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D051" w14:textId="77777777" w:rsidR="00F416BC" w:rsidRDefault="00C3218E" w:rsidP="00D10E17">
      <w:pPr>
        <w:spacing w:after="200" w:line="276" w:lineRule="auto"/>
        <w:jc w:val="center"/>
        <w:rPr>
          <w:rFonts w:ascii="Arial" w:hAnsi="Arial" w:cs="Arial"/>
          <w:b/>
        </w:rPr>
      </w:pPr>
      <w:r w:rsidRPr="00C3218E">
        <w:rPr>
          <w:rFonts w:ascii="Arial" w:hAnsi="Arial" w:cs="Arial"/>
          <w:b/>
          <w:noProof/>
          <w:color w:val="70AD47" w:themeColor="accent6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B2792F" wp14:editId="5BDFEED1">
                <wp:simplePos x="0" y="0"/>
                <wp:positionH relativeFrom="column">
                  <wp:posOffset>-99695</wp:posOffset>
                </wp:positionH>
                <wp:positionV relativeFrom="paragraph">
                  <wp:posOffset>-53975</wp:posOffset>
                </wp:positionV>
                <wp:extent cx="5935980" cy="327660"/>
                <wp:effectExtent l="0" t="0" r="26670" b="1524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D1CE7" id="Rechthoek 1" o:spid="_x0000_s1026" style="position:absolute;margin-left:-7.85pt;margin-top:-4.25pt;width:467.4pt;height:25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F416BC" w:rsidRPr="00C3218E">
        <w:rPr>
          <w:rFonts w:ascii="Arial" w:hAnsi="Arial" w:cs="Arial"/>
          <w:b/>
          <w:color w:val="70AD47" w:themeColor="accent6"/>
          <w:sz w:val="28"/>
        </w:rPr>
        <w:t>Werkblad</w:t>
      </w:r>
      <w:r w:rsidR="00F416BC" w:rsidRPr="00C3218E">
        <w:rPr>
          <w:rFonts w:ascii="Arial" w:hAnsi="Arial" w:cs="Arial"/>
          <w:b/>
          <w:color w:val="70AD47" w:themeColor="accent6"/>
          <w:sz w:val="28"/>
        </w:rPr>
        <w:tab/>
      </w:r>
      <w:r w:rsidR="00F416BC" w:rsidRPr="00C3218E">
        <w:rPr>
          <w:rFonts w:ascii="Arial" w:hAnsi="Arial" w:cs="Arial"/>
          <w:b/>
          <w:color w:val="70AD47" w:themeColor="accent6"/>
          <w:sz w:val="28"/>
        </w:rPr>
        <w:tab/>
      </w:r>
      <w:r w:rsidR="008C2755" w:rsidRPr="00C3218E">
        <w:rPr>
          <w:rFonts w:ascii="Arial" w:hAnsi="Arial" w:cs="Arial"/>
          <w:b/>
          <w:color w:val="70AD47" w:themeColor="accent6"/>
          <w:sz w:val="28"/>
        </w:rPr>
        <w:tab/>
      </w:r>
      <w:r w:rsidR="00F416BC" w:rsidRPr="00C3218E">
        <w:rPr>
          <w:rFonts w:ascii="Arial" w:hAnsi="Arial" w:cs="Arial"/>
          <w:b/>
          <w:color w:val="70AD47" w:themeColor="accent6"/>
          <w:sz w:val="28"/>
        </w:rPr>
        <w:t>Professionele zorg</w:t>
      </w:r>
      <w:r w:rsidR="00F416BC" w:rsidRPr="00C3218E">
        <w:rPr>
          <w:rFonts w:ascii="Arial" w:hAnsi="Arial" w:cs="Arial"/>
          <w:b/>
          <w:color w:val="70AD47" w:themeColor="accent6"/>
          <w:sz w:val="28"/>
        </w:rPr>
        <w:tab/>
      </w:r>
      <w:r w:rsidR="00D10E17" w:rsidRPr="00C3218E">
        <w:rPr>
          <w:rFonts w:ascii="Arial" w:hAnsi="Arial" w:cs="Arial"/>
          <w:b/>
          <w:color w:val="70AD47" w:themeColor="accent6"/>
          <w:sz w:val="28"/>
        </w:rPr>
        <w:tab/>
      </w:r>
      <w:r w:rsidR="00D10E17" w:rsidRPr="00C3218E">
        <w:rPr>
          <w:rFonts w:ascii="Arial" w:hAnsi="Arial" w:cs="Arial"/>
          <w:b/>
          <w:color w:val="70AD47" w:themeColor="accent6"/>
          <w:sz w:val="28"/>
        </w:rPr>
        <w:tab/>
        <w:t>Leerdoel 1 &amp; 2</w:t>
      </w:r>
      <w:r w:rsidR="00D10E17">
        <w:rPr>
          <w:rFonts w:ascii="Arial" w:hAnsi="Arial" w:cs="Arial"/>
          <w:b/>
        </w:rPr>
        <w:br/>
      </w:r>
    </w:p>
    <w:p w14:paraId="0B21748B" w14:textId="77777777" w:rsidR="00F416BC" w:rsidRPr="00D10E17" w:rsidRDefault="00F416BC" w:rsidP="00D10E17">
      <w:pPr>
        <w:spacing w:after="200" w:line="360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 xml:space="preserve">Wanneer moet je naar het ziekenhuis? </w:t>
      </w:r>
      <w:r w:rsidRPr="00D10E17">
        <w:rPr>
          <w:rFonts w:ascii="Arial" w:hAnsi="Arial" w:cs="Arial"/>
          <w:sz w:val="24"/>
        </w:rPr>
        <w:br/>
        <w:t>______________________________________________________________________________________________________________________________________</w:t>
      </w:r>
    </w:p>
    <w:p w14:paraId="1D80BD0F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Hoe heet het als je van de huisarts naar het ziekenhuis moet?</w:t>
      </w:r>
    </w:p>
    <w:p w14:paraId="6EE1A3A4" w14:textId="77777777" w:rsidR="00F416BC" w:rsidRPr="00D10E17" w:rsidRDefault="00F416BC" w:rsidP="00D10E17">
      <w:pPr>
        <w:spacing w:after="200" w:line="360" w:lineRule="auto"/>
        <w:rPr>
          <w:rFonts w:ascii="Arial" w:hAnsi="Arial" w:cs="Arial"/>
          <w:i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</w:p>
    <w:p w14:paraId="614FB772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Welke apparatuur gebruiken ze om een foto te maken van je arm om te zien of hij gebroken is?</w:t>
      </w:r>
    </w:p>
    <w:p w14:paraId="4A3D8DC5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</w:t>
      </w:r>
    </w:p>
    <w:p w14:paraId="367493FC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Wat betekent een gespecialiseerde arts?</w:t>
      </w:r>
    </w:p>
    <w:p w14:paraId="315E0716" w14:textId="77777777" w:rsidR="00F416BC" w:rsidRPr="00D10E17" w:rsidRDefault="00F416BC" w:rsidP="00D10E17">
      <w:pPr>
        <w:spacing w:after="200" w:line="360" w:lineRule="auto"/>
        <w:rPr>
          <w:rFonts w:ascii="Arial" w:hAnsi="Arial" w:cs="Arial"/>
          <w:i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</w:p>
    <w:p w14:paraId="7F4296FA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 xml:space="preserve">Waar wordt een endoscopie voor gebruikt? </w:t>
      </w:r>
    </w:p>
    <w:p w14:paraId="38A6F9AB" w14:textId="77777777" w:rsidR="00F416BC" w:rsidRPr="00D10E17" w:rsidRDefault="00F416BC" w:rsidP="00D10E17">
      <w:pPr>
        <w:spacing w:after="200" w:line="360" w:lineRule="auto"/>
        <w:rPr>
          <w:rFonts w:ascii="Arial" w:hAnsi="Arial" w:cs="Arial"/>
          <w:i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</w:p>
    <w:p w14:paraId="78C4F0E8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Stel je hebt een auto-ongeluk gehad. Welke arts in het ziekenhuis zou jou de beste zorg kunnen geven?</w:t>
      </w:r>
    </w:p>
    <w:p w14:paraId="365AE1AD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i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</w:t>
      </w:r>
    </w:p>
    <w:p w14:paraId="57908B2E" w14:textId="77777777" w:rsidR="00F416BC" w:rsidRPr="00D10E17" w:rsidRDefault="00C3218E" w:rsidP="00F416BC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F416BC" w:rsidRPr="00D10E17">
        <w:rPr>
          <w:rFonts w:ascii="Arial" w:hAnsi="Arial" w:cs="Arial"/>
          <w:sz w:val="24"/>
        </w:rPr>
        <w:t xml:space="preserve">Stel je hebt last van verlammingen. Welke arts in het ziekenhuis zou jou de beste zorg kunnen geven? </w:t>
      </w:r>
    </w:p>
    <w:p w14:paraId="5F383BAD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</w:t>
      </w:r>
    </w:p>
    <w:p w14:paraId="0B563F22" w14:textId="77777777" w:rsidR="00F416BC" w:rsidRPr="00D10E17" w:rsidRDefault="00C3218E" w:rsidP="00F416BC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F416BC" w:rsidRPr="00D10E17">
        <w:rPr>
          <w:rFonts w:ascii="Arial" w:hAnsi="Arial" w:cs="Arial"/>
          <w:sz w:val="24"/>
        </w:rPr>
        <w:t>Stel je buurvrouw heeft heel erg last van haar keel. Ze moet naar het ziekenhuis van de huisarts. Welke arts in het ziekenhuis zou haar het beste kunnen helpen?</w:t>
      </w:r>
    </w:p>
    <w:p w14:paraId="06C0A251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i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</w:t>
      </w:r>
    </w:p>
    <w:p w14:paraId="271FC249" w14:textId="77777777" w:rsidR="00C3218E" w:rsidRDefault="00C3218E" w:rsidP="00F416BC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086D4197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lastRenderedPageBreak/>
        <w:t>Waarom is het belangrijk dat alle artsen goed met elkaar samenwerken in het ziekenhuis?</w:t>
      </w:r>
    </w:p>
    <w:p w14:paraId="6279F3E1" w14:textId="77777777" w:rsidR="00F416BC" w:rsidRPr="00D10E17" w:rsidRDefault="00F416BC" w:rsidP="00D10E17">
      <w:pPr>
        <w:spacing w:after="200" w:line="360" w:lineRule="auto"/>
        <w:rPr>
          <w:rFonts w:ascii="Arial" w:hAnsi="Arial" w:cs="Arial"/>
          <w:i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  <w:r w:rsidRPr="00D10E17">
        <w:rPr>
          <w:rFonts w:ascii="Arial" w:hAnsi="Arial" w:cs="Arial"/>
          <w:sz w:val="24"/>
        </w:rPr>
        <w:br/>
        <w:t>___________________________________________________________________</w:t>
      </w:r>
    </w:p>
    <w:p w14:paraId="7B8DD726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Er zijn heel erg veel beroepen in een ziekenhuis. Welke lijkt jou het leukste? Leg uit wat je er zo leuk aan lijkt.</w:t>
      </w:r>
    </w:p>
    <w:p w14:paraId="0B83D9E6" w14:textId="77777777" w:rsidR="00F416BC" w:rsidRPr="00D10E17" w:rsidRDefault="0096193D" w:rsidP="008C2755">
      <w:pPr>
        <w:spacing w:after="200" w:line="360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</w:p>
    <w:p w14:paraId="5C4B013A" w14:textId="77777777" w:rsidR="00F416BC" w:rsidRPr="00D10E17" w:rsidRDefault="00F416BC" w:rsidP="00F416BC">
      <w:pPr>
        <w:spacing w:after="200" w:line="276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Zo</w:t>
      </w:r>
      <w:bookmarkStart w:id="0" w:name="_GoBack"/>
      <w:bookmarkEnd w:id="0"/>
      <w:r w:rsidRPr="00D10E17">
        <w:rPr>
          <w:rFonts w:ascii="Arial" w:hAnsi="Arial" w:cs="Arial"/>
          <w:sz w:val="24"/>
        </w:rPr>
        <w:t xml:space="preserve">u je later in een ziekenhuis willen werken? Leg uit waarom wel of niet </w:t>
      </w:r>
    </w:p>
    <w:p w14:paraId="447B0282" w14:textId="77777777" w:rsidR="00F416BC" w:rsidRPr="00D10E17" w:rsidRDefault="0096193D" w:rsidP="00D10E17">
      <w:pPr>
        <w:spacing w:after="200" w:line="360" w:lineRule="auto"/>
        <w:rPr>
          <w:rFonts w:ascii="Arial" w:hAnsi="Arial" w:cs="Arial"/>
          <w:sz w:val="24"/>
        </w:rPr>
      </w:pPr>
      <w:r w:rsidRPr="00D10E17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</w:p>
    <w:p w14:paraId="3E1C1968" w14:textId="77777777" w:rsidR="003E2529" w:rsidRPr="00D10E17" w:rsidRDefault="003E2529">
      <w:pPr>
        <w:rPr>
          <w:sz w:val="24"/>
        </w:rPr>
      </w:pPr>
    </w:p>
    <w:sectPr w:rsidR="003E2529" w:rsidRPr="00D10E1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B399" w14:textId="77777777" w:rsidR="005F687A" w:rsidRDefault="007C01BC">
    <w:pPr>
      <w:pStyle w:val="Koptekst"/>
    </w:pPr>
    <w:r>
      <w:rPr>
        <w:sz w:val="24"/>
        <w:szCs w:val="24"/>
      </w:rPr>
      <w:t>Leerjaar 2</w:t>
    </w:r>
    <w:r>
      <w:tab/>
    </w:r>
    <w:r>
      <w:tab/>
    </w:r>
    <w:r w:rsidRPr="00AD0794">
      <w:rPr>
        <w:sz w:val="24"/>
        <w:szCs w:val="24"/>
      </w:rPr>
      <w:t>Thema 2: Zorg</w:t>
    </w:r>
  </w:p>
  <w:p w14:paraId="12CBCF19" w14:textId="77777777" w:rsidR="005F687A" w:rsidRDefault="007C01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BC"/>
    <w:rsid w:val="003E2529"/>
    <w:rsid w:val="007C01BC"/>
    <w:rsid w:val="008C2755"/>
    <w:rsid w:val="0096193D"/>
    <w:rsid w:val="00C3218E"/>
    <w:rsid w:val="00D10E17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DB31"/>
  <w15:chartTrackingRefBased/>
  <w15:docId w15:val="{6EE35BE1-0E0E-4D74-AC0F-7856E745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16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2018-09-25T07:18:00Z</dcterms:created>
  <dcterms:modified xsi:type="dcterms:W3CDTF">2018-09-25T07:49:00Z</dcterms:modified>
</cp:coreProperties>
</file>